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94F" w:rsidRPr="00D206FF" w:rsidRDefault="0085194F" w:rsidP="0085194F">
      <w:pPr>
        <w:rPr>
          <w:rFonts w:ascii="Garamond" w:hAnsi="Garamond"/>
          <w:b/>
        </w:rPr>
      </w:pPr>
      <w:r w:rsidRPr="00D206FF">
        <w:rPr>
          <w:rFonts w:ascii="Garamond" w:hAnsi="Garamond"/>
          <w:b/>
        </w:rPr>
        <w:t>Name</w:t>
      </w:r>
      <w:r w:rsidR="00273E13" w:rsidRPr="00D206FF">
        <w:rPr>
          <w:rFonts w:ascii="Garamond" w:hAnsi="Garamond"/>
          <w:b/>
        </w:rPr>
        <w:t xml:space="preserve"> __________________________________</w:t>
      </w:r>
      <w:r w:rsidRPr="00D206FF">
        <w:rPr>
          <w:rFonts w:ascii="Garamond" w:hAnsi="Garamond"/>
          <w:b/>
        </w:rPr>
        <w:t xml:space="preserve">____ </w:t>
      </w:r>
      <w:r w:rsidR="00D206FF">
        <w:rPr>
          <w:rFonts w:ascii="Garamond" w:hAnsi="Garamond"/>
          <w:b/>
        </w:rPr>
        <w:t>Class________________</w:t>
      </w:r>
      <w:r w:rsidR="00273E13" w:rsidRPr="00D206FF">
        <w:rPr>
          <w:rFonts w:ascii="Garamond" w:hAnsi="Garamond"/>
          <w:b/>
        </w:rPr>
        <w:t>_______</w:t>
      </w:r>
      <w:r w:rsidR="000B62D5" w:rsidRPr="00D206FF">
        <w:rPr>
          <w:rFonts w:ascii="Garamond" w:hAnsi="Garamond"/>
          <w:b/>
        </w:rPr>
        <w:t xml:space="preserve">____ Meeting #____________ Date _____________________ Title </w:t>
      </w:r>
      <w:r w:rsidRPr="00D206FF">
        <w:rPr>
          <w:rFonts w:ascii="Garamond" w:hAnsi="Garamond"/>
          <w:b/>
        </w:rPr>
        <w:t>____________</w:t>
      </w:r>
      <w:r w:rsidR="000B62D5" w:rsidRPr="00D206FF">
        <w:rPr>
          <w:rFonts w:ascii="Garamond" w:hAnsi="Garamond"/>
          <w:b/>
        </w:rPr>
        <w:t>______</w:t>
      </w:r>
      <w:r w:rsidRPr="00D206FF">
        <w:rPr>
          <w:rFonts w:ascii="Garamond" w:hAnsi="Garamond"/>
          <w:b/>
        </w:rPr>
        <w:t>_________</w:t>
      </w:r>
      <w:r w:rsidR="000B62D5" w:rsidRPr="00D206FF">
        <w:rPr>
          <w:rFonts w:ascii="Garamond" w:hAnsi="Garamond"/>
          <w:b/>
        </w:rPr>
        <w:t>_________</w:t>
      </w:r>
      <w:r w:rsidRPr="00D206FF">
        <w:rPr>
          <w:rFonts w:ascii="Garamond" w:hAnsi="Garamond"/>
          <w:b/>
        </w:rPr>
        <w:t>_</w:t>
      </w:r>
      <w:r w:rsidR="00D206FF">
        <w:rPr>
          <w:rFonts w:ascii="Garamond" w:hAnsi="Garamond"/>
          <w:b/>
        </w:rPr>
        <w:t xml:space="preserve"> Pages Read ___</w:t>
      </w:r>
      <w:r w:rsidR="000B62D5" w:rsidRPr="00D206FF">
        <w:rPr>
          <w:rFonts w:ascii="Garamond" w:hAnsi="Garamond"/>
          <w:b/>
        </w:rPr>
        <w:t>____ to _________</w:t>
      </w:r>
    </w:p>
    <w:p w:rsidR="0085194F" w:rsidRPr="00D206FF" w:rsidRDefault="0085194F" w:rsidP="0085194F">
      <w:pPr>
        <w:jc w:val="center"/>
        <w:rPr>
          <w:rFonts w:ascii="Garamond" w:hAnsi="Garamond"/>
          <w:b/>
          <w:sz w:val="32"/>
          <w:szCs w:val="32"/>
        </w:rPr>
      </w:pPr>
      <w:r w:rsidRPr="00D206FF">
        <w:rPr>
          <w:rFonts w:ascii="Garamond" w:hAnsi="Garamond"/>
          <w:b/>
          <w:sz w:val="32"/>
          <w:szCs w:val="32"/>
        </w:rPr>
        <w:t>Discussion Director</w:t>
      </w:r>
    </w:p>
    <w:tbl>
      <w:tblPr>
        <w:tblStyle w:val="TableGrid"/>
        <w:tblW w:w="0" w:type="auto"/>
        <w:tblLook w:val="04A0" w:firstRow="1" w:lastRow="0" w:firstColumn="1" w:lastColumn="0" w:noHBand="0" w:noVBand="1"/>
      </w:tblPr>
      <w:tblGrid>
        <w:gridCol w:w="5508"/>
        <w:gridCol w:w="5508"/>
      </w:tblGrid>
      <w:tr w:rsidR="00BE5EB5" w:rsidRPr="00D206FF" w:rsidTr="00BE5EB5">
        <w:trPr>
          <w:trHeight w:val="1448"/>
        </w:trPr>
        <w:tc>
          <w:tcPr>
            <w:tcW w:w="5508" w:type="dxa"/>
          </w:tcPr>
          <w:p w:rsidR="00BE5EB5" w:rsidRPr="00D206FF" w:rsidRDefault="00BE5EB5" w:rsidP="00BE5EB5">
            <w:pPr>
              <w:pStyle w:val="NoSpacing"/>
              <w:jc w:val="center"/>
              <w:rPr>
                <w:rFonts w:ascii="Garamond" w:hAnsi="Garamond"/>
                <w:b/>
                <w:sz w:val="24"/>
                <w:szCs w:val="24"/>
              </w:rPr>
            </w:pPr>
            <w:r w:rsidRPr="00D206FF">
              <w:rPr>
                <w:rFonts w:ascii="Garamond" w:hAnsi="Garamond"/>
                <w:b/>
                <w:sz w:val="24"/>
                <w:szCs w:val="24"/>
              </w:rPr>
              <w:t xml:space="preserve">Role of Discussion Director: </w:t>
            </w:r>
          </w:p>
          <w:p w:rsidR="00BE5EB5" w:rsidRPr="00D206FF" w:rsidRDefault="00273E13" w:rsidP="00BE5EB5">
            <w:pPr>
              <w:pStyle w:val="NoSpacing"/>
              <w:jc w:val="center"/>
              <w:rPr>
                <w:rFonts w:ascii="Garamond" w:hAnsi="Garamond"/>
                <w:sz w:val="24"/>
                <w:szCs w:val="24"/>
              </w:rPr>
            </w:pPr>
            <w:r w:rsidRPr="00D206FF">
              <w:rPr>
                <w:rFonts w:ascii="Garamond" w:hAnsi="Garamond"/>
                <w:noProof/>
                <w:sz w:val="24"/>
                <w:szCs w:val="24"/>
              </w:rPr>
              <w:drawing>
                <wp:anchor distT="0" distB="0" distL="114300" distR="114300" simplePos="0" relativeHeight="251658752" behindDoc="1" locked="0" layoutInCell="1" allowOverlap="1" wp14:anchorId="6EC3B3A6" wp14:editId="64CFEB67">
                  <wp:simplePos x="0" y="0"/>
                  <wp:positionH relativeFrom="column">
                    <wp:posOffset>709295</wp:posOffset>
                  </wp:positionH>
                  <wp:positionV relativeFrom="paragraph">
                    <wp:posOffset>1344295</wp:posOffset>
                  </wp:positionV>
                  <wp:extent cx="1774825" cy="1267460"/>
                  <wp:effectExtent l="0" t="0" r="0" b="8890"/>
                  <wp:wrapTight wrapText="bothSides">
                    <wp:wrapPolygon edited="0">
                      <wp:start x="0" y="0"/>
                      <wp:lineTo x="0" y="21427"/>
                      <wp:lineTo x="21330" y="21427"/>
                      <wp:lineTo x="21330" y="0"/>
                      <wp:lineTo x="0" y="0"/>
                    </wp:wrapPolygon>
                  </wp:wrapTight>
                  <wp:docPr id="1" name="Picture 1" descr="C:\Users\aross\AppData\Local\Microsoft\Windows\Temporary Internet Files\Content.IE5\86M9OP8H\MP9004054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oss\AppData\Local\Microsoft\Windows\Temporary Internet Files\Content.IE5\86M9OP8H\MP900405448[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74825" cy="1267460"/>
                          </a:xfrm>
                          <a:prstGeom prst="rect">
                            <a:avLst/>
                          </a:prstGeom>
                          <a:noFill/>
                          <a:ln>
                            <a:noFill/>
                          </a:ln>
                        </pic:spPr>
                      </pic:pic>
                    </a:graphicData>
                  </a:graphic>
                  <wp14:sizeRelH relativeFrom="page">
                    <wp14:pctWidth>0</wp14:pctWidth>
                  </wp14:sizeRelH>
                  <wp14:sizeRelV relativeFrom="page">
                    <wp14:pctHeight>0</wp14:pctHeight>
                  </wp14:sizeRelV>
                </wp:anchor>
              </w:drawing>
            </w:r>
            <w:r w:rsidR="00BE5EB5" w:rsidRPr="00D206FF">
              <w:rPr>
                <w:rFonts w:ascii="Garamond" w:hAnsi="Garamond"/>
                <w:sz w:val="24"/>
                <w:szCs w:val="24"/>
              </w:rPr>
              <w:t xml:space="preserve">Your job is to create questions from your own thoughts, feelings, and concerns as you read. These questions become a way to approach the novel as you meet with your group. You must use them to keep your group talking about the novel. </w:t>
            </w:r>
            <w:r w:rsidRPr="00D206FF">
              <w:rPr>
                <w:rFonts w:ascii="Garamond" w:hAnsi="Garamond"/>
                <w:sz w:val="24"/>
                <w:szCs w:val="24"/>
              </w:rPr>
              <w:t xml:space="preserve">Remember, your group should be discussing the </w:t>
            </w:r>
            <w:r w:rsidRPr="00D206FF">
              <w:rPr>
                <w:rFonts w:ascii="Garamond" w:hAnsi="Garamond"/>
                <w:sz w:val="24"/>
                <w:szCs w:val="24"/>
                <w:u w:val="single"/>
              </w:rPr>
              <w:t>entire</w:t>
            </w:r>
            <w:r w:rsidRPr="00D206FF">
              <w:rPr>
                <w:rFonts w:ascii="Garamond" w:hAnsi="Garamond"/>
                <w:sz w:val="24"/>
                <w:szCs w:val="24"/>
              </w:rPr>
              <w:t xml:space="preserve"> time.</w:t>
            </w:r>
          </w:p>
        </w:tc>
        <w:tc>
          <w:tcPr>
            <w:tcW w:w="5508" w:type="dxa"/>
          </w:tcPr>
          <w:p w:rsidR="00BE5EB5" w:rsidRPr="00D206FF" w:rsidRDefault="002E6817" w:rsidP="002E6817">
            <w:pPr>
              <w:pStyle w:val="NoSpacing"/>
              <w:jc w:val="center"/>
              <w:rPr>
                <w:rFonts w:ascii="Garamond" w:hAnsi="Garamond"/>
                <w:b/>
                <w:i/>
                <w:sz w:val="24"/>
                <w:szCs w:val="24"/>
              </w:rPr>
            </w:pPr>
            <w:r w:rsidRPr="00D206FF">
              <w:rPr>
                <w:rFonts w:ascii="Garamond" w:hAnsi="Garamond"/>
                <w:b/>
                <w:sz w:val="24"/>
                <w:szCs w:val="24"/>
                <w:u w:val="single"/>
              </w:rPr>
              <w:t>Level One</w:t>
            </w:r>
            <w:r w:rsidRPr="00D206FF">
              <w:rPr>
                <w:rFonts w:ascii="Garamond" w:hAnsi="Garamond"/>
                <w:b/>
                <w:sz w:val="24"/>
                <w:szCs w:val="24"/>
              </w:rPr>
              <w:t xml:space="preserve">: </w:t>
            </w:r>
            <w:r w:rsidRPr="00D206FF">
              <w:rPr>
                <w:rFonts w:ascii="Garamond" w:hAnsi="Garamond"/>
                <w:b/>
                <w:i/>
                <w:sz w:val="24"/>
                <w:szCs w:val="24"/>
              </w:rPr>
              <w:t>Literal</w:t>
            </w:r>
          </w:p>
          <w:p w:rsidR="008D543F" w:rsidRPr="00D206FF" w:rsidRDefault="008D543F" w:rsidP="002E6817">
            <w:pPr>
              <w:pStyle w:val="NoSpacing"/>
              <w:jc w:val="center"/>
              <w:rPr>
                <w:rFonts w:ascii="Garamond" w:hAnsi="Garamond"/>
              </w:rPr>
            </w:pPr>
            <w:r w:rsidRPr="00D206FF">
              <w:rPr>
                <w:rFonts w:ascii="Garamond" w:hAnsi="Garamond" w:cs="Times New Roman"/>
              </w:rPr>
              <w:t>Answers can be found right in the text. There is a right answer. These questions may start with who, what, where, when, why.</w:t>
            </w:r>
          </w:p>
          <w:p w:rsidR="006818D9" w:rsidRPr="00D206FF" w:rsidRDefault="006818D9" w:rsidP="002E6817">
            <w:pPr>
              <w:pStyle w:val="NoSpacing"/>
              <w:jc w:val="center"/>
              <w:rPr>
                <w:rFonts w:ascii="Garamond" w:hAnsi="Garamond"/>
                <w:b/>
                <w:i/>
                <w:sz w:val="24"/>
                <w:szCs w:val="24"/>
              </w:rPr>
            </w:pPr>
            <w:r w:rsidRPr="00D206FF">
              <w:rPr>
                <w:rFonts w:ascii="Garamond" w:hAnsi="Garamond"/>
                <w:b/>
                <w:sz w:val="24"/>
                <w:szCs w:val="24"/>
                <w:u w:val="single"/>
              </w:rPr>
              <w:t>Level Two:</w:t>
            </w:r>
            <w:r w:rsidRPr="00D206FF">
              <w:rPr>
                <w:rFonts w:ascii="Garamond" w:hAnsi="Garamond"/>
                <w:b/>
                <w:sz w:val="24"/>
                <w:szCs w:val="24"/>
              </w:rPr>
              <w:t xml:space="preserve"> </w:t>
            </w:r>
            <w:r w:rsidRPr="00D206FF">
              <w:rPr>
                <w:rFonts w:ascii="Garamond" w:hAnsi="Garamond"/>
                <w:b/>
                <w:i/>
                <w:sz w:val="24"/>
                <w:szCs w:val="24"/>
              </w:rPr>
              <w:t>Inferential</w:t>
            </w:r>
          </w:p>
          <w:p w:rsidR="008D543F" w:rsidRPr="00D206FF" w:rsidRDefault="008D543F" w:rsidP="002E6817">
            <w:pPr>
              <w:pStyle w:val="NoSpacing"/>
              <w:jc w:val="center"/>
              <w:rPr>
                <w:rFonts w:ascii="Garamond" w:hAnsi="Garamond" w:cs="Times New Roman"/>
              </w:rPr>
            </w:pPr>
            <w:r w:rsidRPr="00D206FF">
              <w:rPr>
                <w:rFonts w:ascii="Garamond" w:hAnsi="Garamond" w:cs="Times New Roman"/>
              </w:rPr>
              <w:t>Answers can be found in between the lines. These questions require an opinion for their answers that is supported by evidence from the text. These are the quote sandwich type of questions. They may start with explain, compare, contrast, describe, predict.</w:t>
            </w:r>
          </w:p>
          <w:p w:rsidR="008D543F" w:rsidRPr="00D206FF" w:rsidRDefault="008D543F" w:rsidP="002E6817">
            <w:pPr>
              <w:pStyle w:val="NoSpacing"/>
              <w:jc w:val="center"/>
              <w:rPr>
                <w:rFonts w:ascii="Garamond" w:hAnsi="Garamond" w:cs="Times New Roman"/>
                <w:b/>
                <w:i/>
                <w:sz w:val="24"/>
                <w:szCs w:val="24"/>
              </w:rPr>
            </w:pPr>
            <w:r w:rsidRPr="00D206FF">
              <w:rPr>
                <w:rFonts w:ascii="Garamond" w:hAnsi="Garamond" w:cs="Times New Roman"/>
                <w:b/>
                <w:sz w:val="24"/>
                <w:szCs w:val="24"/>
                <w:u w:val="single"/>
              </w:rPr>
              <w:t xml:space="preserve">Level Three: </w:t>
            </w:r>
            <w:r w:rsidRPr="00D206FF">
              <w:rPr>
                <w:rFonts w:ascii="Garamond" w:hAnsi="Garamond" w:cs="Times New Roman"/>
                <w:b/>
                <w:i/>
                <w:sz w:val="24"/>
                <w:szCs w:val="24"/>
              </w:rPr>
              <w:t>Connection/Evaluation</w:t>
            </w:r>
          </w:p>
          <w:p w:rsidR="008D543F" w:rsidRPr="00D206FF" w:rsidRDefault="008D543F" w:rsidP="002E6817">
            <w:pPr>
              <w:pStyle w:val="NoSpacing"/>
              <w:jc w:val="center"/>
              <w:rPr>
                <w:rFonts w:ascii="Garamond" w:hAnsi="Garamond"/>
                <w:b/>
              </w:rPr>
            </w:pPr>
            <w:r w:rsidRPr="00D206FF">
              <w:rPr>
                <w:rFonts w:ascii="Garamond" w:hAnsi="Garamond" w:cs="Times New Roman"/>
              </w:rPr>
              <w:t>Answers for these require a connection. The person answering the question will have to have read the story to understand the question, but the answ</w:t>
            </w:r>
            <w:r w:rsidR="00D206FF">
              <w:rPr>
                <w:rFonts w:ascii="Garamond" w:hAnsi="Garamond" w:cs="Times New Roman"/>
              </w:rPr>
              <w:t>er is something personal to him/her</w:t>
            </w:r>
            <w:r w:rsidRPr="00D206FF">
              <w:rPr>
                <w:rFonts w:ascii="Garamond" w:hAnsi="Garamond" w:cs="Times New Roman"/>
              </w:rPr>
              <w:t>.</w:t>
            </w:r>
          </w:p>
          <w:p w:rsidR="006818D9" w:rsidRPr="00D206FF" w:rsidRDefault="006818D9" w:rsidP="002E6817">
            <w:pPr>
              <w:pStyle w:val="NoSpacing"/>
              <w:jc w:val="center"/>
              <w:rPr>
                <w:rFonts w:ascii="Garamond" w:hAnsi="Garamond"/>
                <w:sz w:val="24"/>
                <w:szCs w:val="24"/>
              </w:rPr>
            </w:pPr>
          </w:p>
        </w:tc>
      </w:tr>
    </w:tbl>
    <w:p w:rsidR="00BE5EB5" w:rsidRPr="00D206FF" w:rsidRDefault="00BE5EB5" w:rsidP="0085194F">
      <w:pPr>
        <w:jc w:val="center"/>
        <w:rPr>
          <w:rFonts w:ascii="Garamond" w:hAnsi="Garamond"/>
          <w:b/>
          <w:sz w:val="32"/>
          <w:szCs w:val="32"/>
        </w:rPr>
      </w:pPr>
    </w:p>
    <w:p w:rsidR="004A3461" w:rsidRPr="00D206FF" w:rsidRDefault="00DC1631" w:rsidP="00DC1631">
      <w:pPr>
        <w:pStyle w:val="NoSpacing"/>
        <w:rPr>
          <w:rFonts w:ascii="Garamond" w:hAnsi="Garamond" w:cs="Vani"/>
          <w:b/>
        </w:rPr>
      </w:pPr>
      <w:r w:rsidRPr="00D206FF">
        <w:rPr>
          <w:rFonts w:ascii="Garamond" w:hAnsi="Garamond" w:cs="Vani"/>
          <w:b/>
        </w:rPr>
        <w:t>Level One: __________________________________________________________________________________________________________________________________</w:t>
      </w:r>
      <w:r w:rsidR="00D206FF">
        <w:rPr>
          <w:rFonts w:ascii="Garamond" w:hAnsi="Garamond" w:cs="Vani"/>
          <w:b/>
        </w:rPr>
        <w:t>_____________________</w:t>
      </w:r>
      <w:r w:rsidRPr="00D206FF">
        <w:rPr>
          <w:rFonts w:ascii="Garamond" w:hAnsi="Garamond" w:cs="Vani"/>
          <w:b/>
        </w:rPr>
        <w:t>________?</w:t>
      </w:r>
      <w:r w:rsidR="00273E13" w:rsidRPr="00D206FF">
        <w:rPr>
          <w:rFonts w:ascii="Garamond" w:hAnsi="Garamond" w:cs="Vani"/>
          <w:b/>
        </w:rPr>
        <w:t xml:space="preserve"> Page Number for Reference: ___________</w:t>
      </w:r>
    </w:p>
    <w:p w:rsidR="00273E13" w:rsidRPr="00D206FF" w:rsidRDefault="00273E13" w:rsidP="00DC1631">
      <w:pPr>
        <w:pStyle w:val="NoSpacing"/>
        <w:rPr>
          <w:rFonts w:ascii="Garamond" w:hAnsi="Garamond" w:cs="Vani"/>
          <w:b/>
        </w:rPr>
      </w:pPr>
    </w:p>
    <w:p w:rsidR="00410415" w:rsidRPr="00D206FF" w:rsidRDefault="00410415" w:rsidP="00DC1631">
      <w:pPr>
        <w:pStyle w:val="NoSpacing"/>
        <w:rPr>
          <w:rFonts w:ascii="Garamond" w:hAnsi="Garamond" w:cs="Vani"/>
          <w:b/>
        </w:rPr>
      </w:pPr>
      <w:r w:rsidRPr="00D206FF">
        <w:rPr>
          <w:rFonts w:ascii="Garamond" w:hAnsi="Garamond" w:cs="Vani"/>
          <w:b/>
        </w:rPr>
        <w:t>Level One: _____________________________________________________________________________________________________________________</w:t>
      </w:r>
      <w:r w:rsidR="00D206FF">
        <w:rPr>
          <w:rFonts w:ascii="Garamond" w:hAnsi="Garamond" w:cs="Vani"/>
          <w:b/>
        </w:rPr>
        <w:t>_____________________</w:t>
      </w:r>
      <w:r w:rsidRPr="00D206FF">
        <w:rPr>
          <w:rFonts w:ascii="Garamond" w:hAnsi="Garamond" w:cs="Vani"/>
          <w:b/>
        </w:rPr>
        <w:t>_____________________?</w:t>
      </w:r>
      <w:r w:rsidR="00273E13" w:rsidRPr="00D206FF">
        <w:rPr>
          <w:rFonts w:ascii="Garamond" w:hAnsi="Garamond" w:cs="Vani"/>
          <w:b/>
        </w:rPr>
        <w:t xml:space="preserve"> Page Number for Reference: ___________</w:t>
      </w:r>
    </w:p>
    <w:p w:rsidR="00273E13" w:rsidRPr="00D206FF" w:rsidRDefault="00273E13" w:rsidP="00DC1631">
      <w:pPr>
        <w:pStyle w:val="NoSpacing"/>
        <w:rPr>
          <w:rFonts w:ascii="Garamond" w:hAnsi="Garamond" w:cs="Vani"/>
          <w:b/>
        </w:rPr>
      </w:pPr>
    </w:p>
    <w:p w:rsidR="00D206FF" w:rsidRDefault="00D206FF" w:rsidP="00DC1631">
      <w:pPr>
        <w:pStyle w:val="NoSpacing"/>
        <w:rPr>
          <w:rFonts w:ascii="Garamond" w:hAnsi="Garamond" w:cs="Vani"/>
          <w:b/>
        </w:rPr>
      </w:pPr>
    </w:p>
    <w:p w:rsidR="00DC1631" w:rsidRPr="00D206FF" w:rsidRDefault="00DC1631" w:rsidP="00DC1631">
      <w:pPr>
        <w:pStyle w:val="NoSpacing"/>
        <w:rPr>
          <w:rFonts w:ascii="Garamond" w:hAnsi="Garamond" w:cs="Vani"/>
          <w:b/>
        </w:rPr>
      </w:pPr>
      <w:r w:rsidRPr="00D206FF">
        <w:rPr>
          <w:rFonts w:ascii="Garamond" w:hAnsi="Garamond" w:cs="Vani"/>
          <w:b/>
        </w:rPr>
        <w:t>Level Two: _______________________________________________________________________________________________________________________________________</w:t>
      </w:r>
      <w:r w:rsidR="00D206FF">
        <w:rPr>
          <w:rFonts w:ascii="Garamond" w:hAnsi="Garamond" w:cs="Vani"/>
          <w:b/>
        </w:rPr>
        <w:t>_____________________</w:t>
      </w:r>
      <w:r w:rsidRPr="00D206FF">
        <w:rPr>
          <w:rFonts w:ascii="Garamond" w:hAnsi="Garamond" w:cs="Vani"/>
          <w:b/>
        </w:rPr>
        <w:t>___?</w:t>
      </w:r>
      <w:r w:rsidR="00273E13" w:rsidRPr="00D206FF">
        <w:rPr>
          <w:rFonts w:ascii="Garamond" w:hAnsi="Garamond" w:cs="Vani"/>
          <w:b/>
        </w:rPr>
        <w:t xml:space="preserve"> Page Number for Reference: ___________</w:t>
      </w:r>
    </w:p>
    <w:p w:rsidR="00273E13" w:rsidRPr="00D206FF" w:rsidRDefault="00273E13" w:rsidP="00DC1631">
      <w:pPr>
        <w:pStyle w:val="NoSpacing"/>
        <w:rPr>
          <w:rFonts w:ascii="Garamond" w:hAnsi="Garamond" w:cs="Vani"/>
          <w:b/>
        </w:rPr>
      </w:pPr>
    </w:p>
    <w:p w:rsidR="00DC1631" w:rsidRPr="00D206FF" w:rsidRDefault="00DC1631" w:rsidP="00DC1631">
      <w:pPr>
        <w:pStyle w:val="NoSpacing"/>
        <w:rPr>
          <w:rFonts w:ascii="Garamond" w:hAnsi="Garamond" w:cs="Vani"/>
          <w:b/>
        </w:rPr>
      </w:pPr>
      <w:r w:rsidRPr="00D206FF">
        <w:rPr>
          <w:rFonts w:ascii="Garamond" w:hAnsi="Garamond" w:cs="Vani"/>
          <w:b/>
        </w:rPr>
        <w:t>Level Two: ________________________________________________________________________________________________________________________________</w:t>
      </w:r>
      <w:r w:rsidR="00D206FF">
        <w:rPr>
          <w:rFonts w:ascii="Garamond" w:hAnsi="Garamond" w:cs="Vani"/>
          <w:b/>
        </w:rPr>
        <w:t>_____________________</w:t>
      </w:r>
      <w:r w:rsidRPr="00D206FF">
        <w:rPr>
          <w:rFonts w:ascii="Garamond" w:hAnsi="Garamond" w:cs="Vani"/>
          <w:b/>
        </w:rPr>
        <w:t>__________?</w:t>
      </w:r>
      <w:r w:rsidR="00273E13" w:rsidRPr="00D206FF">
        <w:rPr>
          <w:rFonts w:ascii="Garamond" w:hAnsi="Garamond" w:cs="Vani"/>
          <w:b/>
        </w:rPr>
        <w:t xml:space="preserve"> Page Number for Reference: ___________</w:t>
      </w:r>
    </w:p>
    <w:p w:rsidR="00273E13" w:rsidRPr="00D206FF" w:rsidRDefault="00273E13" w:rsidP="00DC1631">
      <w:pPr>
        <w:pStyle w:val="NoSpacing"/>
        <w:rPr>
          <w:rFonts w:ascii="Garamond" w:hAnsi="Garamond" w:cs="Vani"/>
          <w:b/>
        </w:rPr>
      </w:pPr>
    </w:p>
    <w:p w:rsidR="00D206FF" w:rsidRDefault="00D206FF" w:rsidP="00DC1631">
      <w:pPr>
        <w:pStyle w:val="NoSpacing"/>
        <w:rPr>
          <w:rFonts w:ascii="Garamond" w:hAnsi="Garamond" w:cs="Vani"/>
          <w:b/>
        </w:rPr>
      </w:pPr>
    </w:p>
    <w:p w:rsidR="00DC1631" w:rsidRPr="00D206FF" w:rsidRDefault="00DC1631" w:rsidP="00DC1631">
      <w:pPr>
        <w:pStyle w:val="NoSpacing"/>
        <w:rPr>
          <w:rFonts w:ascii="Garamond" w:hAnsi="Garamond" w:cs="Vani"/>
          <w:b/>
        </w:rPr>
      </w:pPr>
      <w:r w:rsidRPr="00D206FF">
        <w:rPr>
          <w:rFonts w:ascii="Garamond" w:hAnsi="Garamond" w:cs="Vani"/>
          <w:b/>
        </w:rPr>
        <w:t>Level Three: _____________________________________________________________________________________________________________________________</w:t>
      </w:r>
      <w:r w:rsidR="00D206FF">
        <w:rPr>
          <w:rFonts w:ascii="Garamond" w:hAnsi="Garamond" w:cs="Vani"/>
          <w:b/>
        </w:rPr>
        <w:t>_____________________</w:t>
      </w:r>
      <w:r w:rsidRPr="00D206FF">
        <w:rPr>
          <w:rFonts w:ascii="Garamond" w:hAnsi="Garamond" w:cs="Vani"/>
          <w:b/>
        </w:rPr>
        <w:t>_____________?</w:t>
      </w:r>
      <w:r w:rsidR="00273E13" w:rsidRPr="00D206FF">
        <w:rPr>
          <w:rFonts w:ascii="Garamond" w:hAnsi="Garamond" w:cs="Vani"/>
          <w:b/>
        </w:rPr>
        <w:t xml:space="preserve"> Page Number for Reference: ___________</w:t>
      </w:r>
    </w:p>
    <w:p w:rsidR="00273E13" w:rsidRPr="00D206FF" w:rsidRDefault="00273E13" w:rsidP="00DC1631">
      <w:pPr>
        <w:pStyle w:val="NoSpacing"/>
        <w:rPr>
          <w:rFonts w:ascii="Garamond" w:hAnsi="Garamond" w:cs="Vani"/>
          <w:b/>
        </w:rPr>
      </w:pPr>
    </w:p>
    <w:p w:rsidR="00DC1631" w:rsidRPr="00D206FF" w:rsidRDefault="00DC1631" w:rsidP="00DC1631">
      <w:pPr>
        <w:pStyle w:val="NoSpacing"/>
        <w:rPr>
          <w:rFonts w:ascii="Garamond" w:hAnsi="Garamond" w:cs="Vani"/>
          <w:b/>
        </w:rPr>
      </w:pPr>
      <w:r w:rsidRPr="00D206FF">
        <w:rPr>
          <w:rFonts w:ascii="Garamond" w:hAnsi="Garamond" w:cs="Vani"/>
          <w:b/>
        </w:rPr>
        <w:t>Level Three: _________________________________________________________________________________________________________________</w:t>
      </w:r>
      <w:r w:rsidR="00D206FF">
        <w:rPr>
          <w:rFonts w:ascii="Garamond" w:hAnsi="Garamond" w:cs="Vani"/>
          <w:b/>
        </w:rPr>
        <w:t>_____________________</w:t>
      </w:r>
      <w:r w:rsidRPr="00D206FF">
        <w:rPr>
          <w:rFonts w:ascii="Garamond" w:hAnsi="Garamond" w:cs="Vani"/>
          <w:b/>
        </w:rPr>
        <w:t>_________________________?</w:t>
      </w:r>
      <w:r w:rsidR="00273E13" w:rsidRPr="00D206FF">
        <w:rPr>
          <w:rFonts w:ascii="Garamond" w:hAnsi="Garamond" w:cs="Vani"/>
          <w:b/>
        </w:rPr>
        <w:t xml:space="preserve"> Page Number for Reference: ___________</w:t>
      </w:r>
    </w:p>
    <w:p w:rsidR="00273E13" w:rsidRPr="00D206FF" w:rsidRDefault="00273E13" w:rsidP="00DC1631">
      <w:pPr>
        <w:pStyle w:val="NoSpacing"/>
        <w:rPr>
          <w:rFonts w:ascii="Garamond" w:hAnsi="Garamond" w:cs="Vani"/>
          <w:b/>
        </w:rPr>
      </w:pPr>
    </w:p>
    <w:p w:rsidR="00D206FF" w:rsidRDefault="00D206FF" w:rsidP="00DC1631">
      <w:pPr>
        <w:pStyle w:val="NoSpacing"/>
        <w:rPr>
          <w:rFonts w:ascii="Garamond" w:hAnsi="Garamond" w:cs="Vani"/>
          <w:b/>
        </w:rPr>
      </w:pPr>
    </w:p>
    <w:p w:rsidR="00DC1631" w:rsidRPr="00D206FF" w:rsidRDefault="00DC1631" w:rsidP="00DC1631">
      <w:pPr>
        <w:pStyle w:val="NoSpacing"/>
        <w:rPr>
          <w:rFonts w:ascii="Garamond" w:hAnsi="Garamond" w:cs="Vani"/>
          <w:b/>
        </w:rPr>
      </w:pPr>
      <w:bookmarkStart w:id="0" w:name="_GoBack"/>
      <w:bookmarkEnd w:id="0"/>
      <w:proofErr w:type="gramStart"/>
      <w:r w:rsidRPr="00D206FF">
        <w:rPr>
          <w:rFonts w:ascii="Garamond" w:hAnsi="Garamond" w:cs="Vani"/>
          <w:b/>
        </w:rPr>
        <w:t>Your</w:t>
      </w:r>
      <w:proofErr w:type="gramEnd"/>
      <w:r w:rsidRPr="00D206FF">
        <w:rPr>
          <w:rFonts w:ascii="Garamond" w:hAnsi="Garamond" w:cs="Vani"/>
          <w:b/>
        </w:rPr>
        <w:t xml:space="preserve"> Choice: ________________________________________________________________________________________________________________</w:t>
      </w:r>
      <w:r w:rsidR="00D206FF">
        <w:rPr>
          <w:rFonts w:ascii="Garamond" w:hAnsi="Garamond" w:cs="Vani"/>
          <w:b/>
        </w:rPr>
        <w:t>_____________________</w:t>
      </w:r>
      <w:r w:rsidRPr="00D206FF">
        <w:rPr>
          <w:rFonts w:ascii="Garamond" w:hAnsi="Garamond" w:cs="Vani"/>
          <w:b/>
        </w:rPr>
        <w:t>__________________________?</w:t>
      </w:r>
      <w:r w:rsidR="00273E13" w:rsidRPr="00D206FF">
        <w:rPr>
          <w:rFonts w:ascii="Garamond" w:hAnsi="Garamond" w:cs="Vani"/>
          <w:b/>
        </w:rPr>
        <w:t xml:space="preserve"> Page Number for Reference: ___________</w:t>
      </w:r>
    </w:p>
    <w:sectPr w:rsidR="00DC1631" w:rsidRPr="00D206FF" w:rsidSect="008519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an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94F"/>
    <w:rsid w:val="00083941"/>
    <w:rsid w:val="000B62D5"/>
    <w:rsid w:val="00273E13"/>
    <w:rsid w:val="002A6733"/>
    <w:rsid w:val="002E6817"/>
    <w:rsid w:val="00410415"/>
    <w:rsid w:val="004A3461"/>
    <w:rsid w:val="006818D9"/>
    <w:rsid w:val="0085194F"/>
    <w:rsid w:val="008D543F"/>
    <w:rsid w:val="00BE5EB5"/>
    <w:rsid w:val="00D206FF"/>
    <w:rsid w:val="00D46386"/>
    <w:rsid w:val="00DC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DB8B-BE2A-4093-80B5-C21102784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9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5EB5"/>
    <w:pPr>
      <w:spacing w:after="0" w:line="240" w:lineRule="auto"/>
    </w:pPr>
  </w:style>
  <w:style w:type="paragraph" w:styleId="BalloonText">
    <w:name w:val="Balloon Text"/>
    <w:basedOn w:val="Normal"/>
    <w:link w:val="BalloonTextChar"/>
    <w:uiPriority w:val="99"/>
    <w:semiHidden/>
    <w:unhideWhenUsed/>
    <w:rsid w:val="00083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9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East Greenwich Public Schools</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mpodaski</dc:creator>
  <cp:lastModifiedBy>Ashley Ross</cp:lastModifiedBy>
  <cp:revision>4</cp:revision>
  <cp:lastPrinted>2015-02-24T19:57:00Z</cp:lastPrinted>
  <dcterms:created xsi:type="dcterms:W3CDTF">2013-02-09T18:14:00Z</dcterms:created>
  <dcterms:modified xsi:type="dcterms:W3CDTF">2015-02-24T19:57:00Z</dcterms:modified>
</cp:coreProperties>
</file>